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629A" w14:textId="77777777" w:rsidR="003375C1" w:rsidRPr="003375C1" w:rsidRDefault="003375C1" w:rsidP="003375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14:paraId="32CA8038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КАРЕЛИЯ</w:t>
      </w:r>
    </w:p>
    <w:p w14:paraId="1DA5A8C1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ПРИОНЕЖСКИЙ МУНИЦИПАЛЬНЫЙ РАЙОН</w:t>
      </w:r>
    </w:p>
    <w:p w14:paraId="7747C7BB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ДЕРЕВЯНКСКОГО СЕЛЬСКОГО ПОСЕЛЕНИЯ</w:t>
      </w:r>
    </w:p>
    <w:p w14:paraId="17C6460D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7A109A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14:paraId="3EB20801" w14:textId="77777777" w:rsidR="00731D41" w:rsidRPr="00331BD8" w:rsidRDefault="00731D41" w:rsidP="00731D41">
      <w:pPr>
        <w:tabs>
          <w:tab w:val="left" w:pos="77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E8CB35" w14:textId="688D7B6C" w:rsidR="00F5686C" w:rsidRPr="00331BD8" w:rsidRDefault="00DC1573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 2023 года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31D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              №</w:t>
      </w:r>
      <w:r>
        <w:rPr>
          <w:rFonts w:ascii="Times New Roman" w:hAnsi="Times New Roman" w:cs="Times New Roman"/>
          <w:sz w:val="28"/>
          <w:szCs w:val="28"/>
        </w:rPr>
        <w:t>71</w:t>
      </w:r>
    </w:p>
    <w:p w14:paraId="0DB3B402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3BEAF" w14:textId="77777777" w:rsidR="0094578C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сфере благоустройства </w:t>
      </w:r>
    </w:p>
    <w:p w14:paraId="420D6EEB" w14:textId="7E072912" w:rsidR="00F5686C" w:rsidRPr="00731D41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>на 202</w:t>
      </w:r>
      <w:r w:rsidR="00477750" w:rsidRPr="00731D41">
        <w:rPr>
          <w:rFonts w:ascii="Times New Roman" w:hAnsi="Times New Roman" w:cs="Times New Roman"/>
          <w:bCs/>
          <w:sz w:val="28"/>
          <w:szCs w:val="28"/>
        </w:rPr>
        <w:t>4</w:t>
      </w:r>
      <w:r w:rsidRPr="00731D41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14:paraId="1864FE12" w14:textId="77777777" w:rsidR="00F5686C" w:rsidRPr="00331BD8" w:rsidRDefault="00F5686C" w:rsidP="00731D41">
      <w:pPr>
        <w:pStyle w:val="a5"/>
        <w:ind w:right="-2" w:firstLine="0"/>
        <w:contextualSpacing/>
        <w:rPr>
          <w:sz w:val="28"/>
          <w:szCs w:val="28"/>
        </w:rPr>
      </w:pPr>
    </w:p>
    <w:p w14:paraId="7573C410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 о с т а н о в л я ю:</w:t>
      </w:r>
    </w:p>
    <w:p w14:paraId="75359D9C" w14:textId="5605482F" w:rsidR="00F5686C" w:rsidRPr="00331BD8" w:rsidRDefault="009618DD" w:rsidP="00731D4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86C" w:rsidRPr="00331BD8">
        <w:rPr>
          <w:rFonts w:ascii="Times New Roman" w:hAnsi="Times New Roman" w:cs="Times New Roman"/>
          <w:sz w:val="28"/>
          <w:szCs w:val="28"/>
        </w:rPr>
        <w:t>Утвердить программу профилактики рисков причинения вреда (ущерба) охраняемым законом ценностям 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 xml:space="preserve">4 </w:t>
      </w:r>
      <w:r w:rsidR="00F5686C" w:rsidRPr="00331BD8">
        <w:rPr>
          <w:rFonts w:ascii="Times New Roman" w:hAnsi="Times New Roman" w:cs="Times New Roman"/>
          <w:sz w:val="28"/>
          <w:szCs w:val="28"/>
        </w:rPr>
        <w:t>год согласно приложению к настоящему постановлению.</w:t>
      </w:r>
    </w:p>
    <w:p w14:paraId="24EC56FF" w14:textId="539EA342" w:rsidR="00F5686C" w:rsidRPr="00331BD8" w:rsidRDefault="00F5686C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</w:t>
      </w:r>
      <w:r w:rsidR="003375C1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331B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19D228B7" w14:textId="77777777" w:rsidR="00F5686C" w:rsidRPr="00331BD8" w:rsidRDefault="00F5686C" w:rsidP="00731D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3. </w:t>
      </w:r>
      <w:r w:rsidRPr="00331BD8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после его официального опубликования, но не ранее 1 января 202</w:t>
      </w:r>
      <w:r w:rsidR="00477750">
        <w:rPr>
          <w:rFonts w:ascii="Times New Roman" w:hAnsi="Times New Roman" w:cs="Times New Roman"/>
          <w:bCs/>
          <w:sz w:val="28"/>
          <w:szCs w:val="28"/>
        </w:rPr>
        <w:t>4</w:t>
      </w:r>
      <w:r w:rsidRPr="00331BD8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2E70B12C" w14:textId="77777777" w:rsidR="00F5686C" w:rsidRPr="00331BD8" w:rsidRDefault="00F5686C" w:rsidP="00731D4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331BD8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14:paraId="3449C3C5" w14:textId="77777777" w:rsidR="00F5686C" w:rsidRPr="00331BD8" w:rsidRDefault="00F5686C" w:rsidP="00731D4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E82DC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A78450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8A19BA0" w14:textId="77777777" w:rsidR="00EA461A" w:rsidRDefault="00F5686C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5E8BD23E" w14:textId="712480AC" w:rsidR="00F5686C" w:rsidRDefault="00EA461A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Деревянкского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3375C1">
        <w:rPr>
          <w:rFonts w:ascii="Times New Roman" w:hAnsi="Times New Roman" w:cs="Times New Roman"/>
          <w:sz w:val="28"/>
          <w:szCs w:val="28"/>
        </w:rPr>
        <w:t>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>Пудина</w:t>
      </w:r>
    </w:p>
    <w:p w14:paraId="0C030E4D" w14:textId="6C486521" w:rsidR="00731D41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5C95EE" w14:textId="77777777" w:rsidR="00731D41" w:rsidRPr="00331BD8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0D84E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B0F087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085DFC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0A5874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F00DB1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4A17F2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BF8E26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BD3654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C4DA05" w14:textId="77777777" w:rsidR="00DC1573" w:rsidRDefault="00DC1573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ECA7FE" w14:textId="77777777" w:rsidR="00DC1573" w:rsidRDefault="00DC1573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D854DD1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E073FE4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672AD622" w14:textId="37D6EFA0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3375C1">
        <w:rPr>
          <w:rFonts w:ascii="Times New Roman" w:eastAsia="Times New Roman" w:hAnsi="Times New Roman" w:cs="Times New Roman"/>
          <w:sz w:val="28"/>
          <w:szCs w:val="28"/>
        </w:rPr>
        <w:t>Деревянкского</w:t>
      </w:r>
    </w:p>
    <w:p w14:paraId="7165BB0D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14:paraId="66C5E6B8" w14:textId="45DCB859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 xml:space="preserve">от   </w:t>
      </w:r>
      <w:r w:rsidR="00DC1573">
        <w:rPr>
          <w:rFonts w:ascii="Times New Roman" w:eastAsia="Times New Roman" w:hAnsi="Times New Roman" w:cs="Times New Roman"/>
          <w:sz w:val="28"/>
          <w:szCs w:val="28"/>
        </w:rPr>
        <w:t xml:space="preserve">22.12.2023 </w:t>
      </w:r>
      <w:r w:rsidRPr="00331BD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C1573">
        <w:rPr>
          <w:rFonts w:ascii="Times New Roman" w:eastAsia="Times New Roman" w:hAnsi="Times New Roman" w:cs="Times New Roman"/>
          <w:sz w:val="28"/>
          <w:szCs w:val="28"/>
        </w:rPr>
        <w:t>71</w:t>
      </w:r>
    </w:p>
    <w:p w14:paraId="51310A91" w14:textId="77777777" w:rsidR="00220C0D" w:rsidRPr="00331BD8" w:rsidRDefault="00220C0D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</w:p>
    <w:p w14:paraId="616F41D4" w14:textId="77777777" w:rsidR="00220C0D" w:rsidRPr="00331BD8" w:rsidRDefault="00220C0D" w:rsidP="00731D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43D441A" w14:textId="77777777" w:rsidR="00220C0D" w:rsidRPr="00331BD8" w:rsidRDefault="00220C0D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6A4401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Настоящая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ценностям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 (далее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– </w:t>
      </w:r>
      <w:r w:rsidRPr="00331BD8">
        <w:rPr>
          <w:rFonts w:ascii="Times New Roman" w:hAnsi="Times New Roman" w:cs="Times New Roman"/>
          <w:sz w:val="28"/>
          <w:szCs w:val="28"/>
        </w:rPr>
        <w:t>Программа),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устанавливает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порядок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 мероприятий,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направленных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предупреждение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ценностям,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соблюдение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которых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оценивается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рамках осуществления контроля в сфере благоустройства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(далее–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муниципальный контроль) 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0BFBACC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разработана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положениями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 от 31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июля 2020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248-ФЗ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государственном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(надзоре) 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Федерации»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(далее–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Федеральный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 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248-ФЗ)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постановлением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Правительства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 25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июня 2021 года №990 «Об утверждении Правил разработки и утверждения контрольными (надзорными)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органами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программы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ценностям».</w:t>
      </w:r>
    </w:p>
    <w:p w14:paraId="466DF52F" w14:textId="77777777" w:rsidR="0093286D" w:rsidRPr="00331BD8" w:rsidRDefault="0093286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3D416" w14:textId="01A3F6E3" w:rsidR="00220C0D" w:rsidRPr="00331BD8" w:rsidRDefault="00220C0D" w:rsidP="00731D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поселения, характеристика проблем, на решение которых направлена Программа</w:t>
      </w:r>
    </w:p>
    <w:p w14:paraId="27CBF276" w14:textId="77777777" w:rsidR="0093286D" w:rsidRPr="00331BD8" w:rsidRDefault="0093286D" w:rsidP="00731D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1619F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Объектами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являются:</w:t>
      </w:r>
    </w:p>
    <w:p w14:paraId="59AAF8E9" w14:textId="77777777" w:rsidR="00331BD8" w:rsidRPr="00331BD8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1) деятельность, действия (бездействия) контролируемых лиц, в рамках которых должны соблюдаться:</w:t>
      </w:r>
    </w:p>
    <w:p w14:paraId="0F1BEEEB" w14:textId="77777777" w:rsidR="00331BD8" w:rsidRPr="00331BD8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а) обязательные требования по содержанию прилегающих территорий;</w:t>
      </w:r>
    </w:p>
    <w:p w14:paraId="3DA972E8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б) обязательные требования по содержанию элементов и объектов благоустройства, в том числе требования: </w:t>
      </w:r>
    </w:p>
    <w:p w14:paraId="28A9F757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B827BE8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77D828B4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по </w:t>
      </w: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3A9E6EC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работ;</w:t>
      </w:r>
    </w:p>
    <w:p w14:paraId="6B0CF65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6B53B2A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04F9E0D4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в)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0132D9FE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г) обязательные требования по уборке территории в летний период, включая обязательные требования по 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E1A8DD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обязательные требования по 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A17D39E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е)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2F1E359F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ж)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обязательные требования по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складированию твердых коммунальных отходов;</w:t>
      </w:r>
    </w:p>
    <w:p w14:paraId="34FBCF0F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з) обязательные требования по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>выгулу животных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 и требования о недопустимости </w:t>
      </w:r>
      <w:r w:rsidRPr="00331BD8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территориях;</w:t>
      </w:r>
    </w:p>
    <w:p w14:paraId="3B433210" w14:textId="77777777" w:rsidR="00331BD8" w:rsidRPr="00331BD8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2) здания, помещения, сооружения, территории, включая земельные участки, оборудование, материалы, транспортные средства и другие объекты благоустройства,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1BE471D2" w14:textId="77777777" w:rsidR="00331BD8" w:rsidRPr="00331BD8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3) результаты деятельности контролируемых лиц в сфере благоустройства, к которым предъявляются обязательные требования.</w:t>
      </w:r>
    </w:p>
    <w:p w14:paraId="25EF4F3F" w14:textId="77777777" w:rsidR="00220C0D" w:rsidRPr="00331BD8" w:rsidRDefault="00220C0D" w:rsidP="00731D4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Контролируемыми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являются юридические лица, индивидуальные предприниматели и граждане.</w:t>
      </w:r>
    </w:p>
    <w:p w14:paraId="68BFE213" w14:textId="7B214E4C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lastRenderedPageBreak/>
        <w:t>Главной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задачей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85DB0" w:rsidRPr="00331BD8">
        <w:rPr>
          <w:rFonts w:ascii="Times New Roman" w:hAnsi="Times New Roman" w:cs="Times New Roman"/>
          <w:sz w:val="28"/>
          <w:szCs w:val="28"/>
        </w:rPr>
        <w:t xml:space="preserve"> (далее - администрация)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является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переориентация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контрольной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объекты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повышенного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усиление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работы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отношении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всех объектов контроля, обеспечивая приоритет проведения профилактики.</w:t>
      </w:r>
    </w:p>
    <w:p w14:paraId="2450E9F7" w14:textId="4BE2699E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За текущий период 202</w:t>
      </w:r>
      <w:r w:rsidR="0094578C">
        <w:rPr>
          <w:rFonts w:ascii="Times New Roman" w:hAnsi="Times New Roman" w:cs="Times New Roman"/>
          <w:b w:val="0"/>
          <w:sz w:val="28"/>
          <w:szCs w:val="28"/>
        </w:rPr>
        <w:t>3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года в рамках муниципального контроля в сфере благоустройства на территории </w:t>
      </w:r>
      <w:r w:rsidR="003375C1">
        <w:rPr>
          <w:rFonts w:ascii="Times New Roman" w:hAnsi="Times New Roman" w:cs="Times New Roman"/>
          <w:b w:val="0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="006F1E99" w:rsidRPr="00331B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>поселения плановые и внеплановые проверки, мероприятия по контролю без взаимодействия с субъектами контроля на территории поселения не производились.</w:t>
      </w:r>
    </w:p>
    <w:p w14:paraId="4F2C7442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Эксперты и представители экспертных организаций к проведению проверок не привлекались.</w:t>
      </w:r>
    </w:p>
    <w:p w14:paraId="7774E569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5A91DA64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Случаи причинения субъектами контроля вреда охраняемым законом ценностям не установлены.</w:t>
      </w:r>
    </w:p>
    <w:p w14:paraId="287401E0" w14:textId="13AE1C58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контроля, контрольным органом в 202</w:t>
      </w:r>
      <w:r w:rsidR="0094578C">
        <w:rPr>
          <w:rFonts w:ascii="Times New Roman" w:hAnsi="Times New Roman" w:cs="Times New Roman"/>
          <w:b w:val="0"/>
          <w:sz w:val="28"/>
          <w:szCs w:val="28"/>
        </w:rPr>
        <w:t>3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году осуществлено информирование подконтрольных субъектов о необходимости соблюдения обязательных требований.</w:t>
      </w:r>
    </w:p>
    <w:p w14:paraId="0578B629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</w:t>
      </w:r>
    </w:p>
    <w:p w14:paraId="02F0F6D3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Ежегодный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план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плановых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проверок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юридических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 индивидуальных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основании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ст. 9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 защите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юридических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индивидуальных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(надзора)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контроля» от 26.12.2008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294-ФЗ,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сфере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477750">
        <w:rPr>
          <w:rFonts w:ascii="Times New Roman" w:hAnsi="Times New Roman" w:cs="Times New Roman"/>
          <w:sz w:val="28"/>
          <w:szCs w:val="28"/>
        </w:rPr>
        <w:t xml:space="preserve">контроля в сфере благоустройства 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 202</w:t>
      </w:r>
      <w:r w:rsidR="00477750">
        <w:rPr>
          <w:rFonts w:ascii="Times New Roman" w:hAnsi="Times New Roman" w:cs="Times New Roman"/>
          <w:sz w:val="28"/>
          <w:szCs w:val="28"/>
        </w:rPr>
        <w:t>3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утверждался.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9AB6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Проведённая</w:t>
      </w:r>
      <w:r w:rsidR="007E3084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администрацией 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20</w:t>
      </w:r>
      <w:r w:rsidR="00477750">
        <w:rPr>
          <w:rFonts w:ascii="Times New Roman" w:hAnsi="Times New Roman" w:cs="Times New Roman"/>
          <w:sz w:val="28"/>
          <w:szCs w:val="28"/>
        </w:rPr>
        <w:t>23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работа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способствовала снижению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общественно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опасных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последствий,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возникающих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результате несоблюдения контролируемыми лицами обязательных требований. </w:t>
      </w:r>
    </w:p>
    <w:p w14:paraId="4C719BCF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Для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устранения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деятельность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году будет сосредоточена на следующих направлениях:</w:t>
      </w:r>
    </w:p>
    <w:p w14:paraId="3D733BAD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08C52FC5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FC65CD4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E3F6B3" w14:textId="77777777" w:rsidR="00D67950" w:rsidRPr="00331BD8" w:rsidRDefault="00D67950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C0806" w14:textId="77777777" w:rsidR="00D67950" w:rsidRPr="00331BD8" w:rsidRDefault="00D67950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II. Цели и задачи реализации Программы</w:t>
      </w:r>
    </w:p>
    <w:p w14:paraId="244C7D3D" w14:textId="77777777" w:rsidR="00E31EE6" w:rsidRPr="00331BD8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6D4356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1. Целями реализации Программы являются:</w:t>
      </w:r>
    </w:p>
    <w:p w14:paraId="6BBCFA3B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 предупреждение нарушений обязательных требований в сфере благоустройства;</w:t>
      </w:r>
    </w:p>
    <w:p w14:paraId="4BD887EB" w14:textId="77777777" w:rsidR="00D67950" w:rsidRPr="00331BD8" w:rsidRDefault="00E31EE6" w:rsidP="00731D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-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предотвращение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вреда охраняемым законом ценностям вследствие нарушений обязательных требований;</w:t>
      </w:r>
    </w:p>
    <w:p w14:paraId="4CE31E2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устранение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существующих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потенциальных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факторов, способных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привести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нарушению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 либо причинения вреда;</w:t>
      </w:r>
    </w:p>
    <w:p w14:paraId="4008D1ED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моделей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социально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ответственного,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добросовестного, правового поведения контролируемых лиц;</w:t>
      </w:r>
    </w:p>
    <w:p w14:paraId="2D6A526E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62E91DED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 Задачами реализации Программы являются:</w:t>
      </w:r>
    </w:p>
    <w:p w14:paraId="242DF06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возможной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 законом ценностям,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выработка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реализация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мер, способствующих ее снижению;</w:t>
      </w:r>
    </w:p>
    <w:p w14:paraId="116B869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выявление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факторов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(ущерба), причин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способствующих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нарушению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требований, определение способов устранения или снижения угрозы;</w:t>
      </w:r>
    </w:p>
    <w:p w14:paraId="65162D8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состояния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подконтрольной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среды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установление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зависимости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видов, форм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интенсивности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мероприятий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присвоенных контролируемым лицам категорий риска;</w:t>
      </w:r>
    </w:p>
    <w:p w14:paraId="1EDDB7D7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создание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изменения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отношения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рисковому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поведению,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позитивной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свое поведение, поддержания мотивации к добросовестному поведению;</w:t>
      </w:r>
    </w:p>
    <w:p w14:paraId="3AE2692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регулярная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ревизия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принятие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обеспечению реального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влияния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подконтрольную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сферу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комплекса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требований, соблюдение которых составляет предмет муниципального контроля;</w:t>
      </w:r>
    </w:p>
    <w:p w14:paraId="1AE7EF6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единого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понимания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всех участников контрольно-надзорной деятельности;</w:t>
      </w:r>
    </w:p>
    <w:p w14:paraId="4ED82925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создание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внедрение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системы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позитивной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профилактики;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повышение уровня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правовой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грамотности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контролируемых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числе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путем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обеспечения доступности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информации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требованиях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необходимых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мерах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 исполнению;</w:t>
      </w:r>
    </w:p>
    <w:p w14:paraId="55AF4B67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снижение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издержек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контрольно-надзорной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административной нагрузки на контролируемых лиц.</w:t>
      </w:r>
    </w:p>
    <w:p w14:paraId="40EC9BE3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253BC4" w14:textId="77777777" w:rsidR="0026039A" w:rsidRPr="00331BD8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III. Перечень профилактических мероприятий, сроки (периодичность) их проведения</w:t>
      </w:r>
    </w:p>
    <w:p w14:paraId="3F72A20C" w14:textId="77777777" w:rsidR="00E31EE6" w:rsidRPr="00331BD8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BF8A04" w14:textId="30C9778E" w:rsidR="0026039A" w:rsidRPr="00331BD8" w:rsidRDefault="0026039A" w:rsidP="003375C1">
      <w:pPr>
        <w:widowControl w:val="0"/>
        <w:autoSpaceDE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1.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bCs/>
          <w:sz w:val="28"/>
          <w:szCs w:val="28"/>
        </w:rPr>
        <w:t>Положением о муниципальном контроле в сфере благоустройства</w:t>
      </w:r>
      <w:r w:rsidRPr="00331BD8">
        <w:rPr>
          <w:rFonts w:ascii="Times New Roman" w:hAnsi="Times New Roman" w:cs="Times New Roman"/>
          <w:sz w:val="28"/>
          <w:szCs w:val="28"/>
        </w:rPr>
        <w:t>, утвержденным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3375C1" w:rsidRPr="003375C1">
        <w:rPr>
          <w:rFonts w:ascii="Times New Roman" w:hAnsi="Times New Roman" w:cs="Times New Roman"/>
          <w:sz w:val="28"/>
          <w:szCs w:val="28"/>
        </w:rPr>
        <w:t>XXX</w:t>
      </w:r>
      <w:r w:rsidR="003375C1"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3375C1" w:rsidRPr="003375C1">
        <w:rPr>
          <w:rFonts w:ascii="Times New Roman" w:hAnsi="Times New Roman" w:cs="Times New Roman"/>
          <w:sz w:val="28"/>
          <w:szCs w:val="28"/>
        </w:rPr>
        <w:t xml:space="preserve"> IV</w:t>
      </w:r>
      <w:r w:rsidR="00EA461A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 xml:space="preserve">созыва от </w:t>
      </w:r>
      <w:r w:rsidR="003375C1" w:rsidRPr="003375C1">
        <w:rPr>
          <w:rFonts w:ascii="Times New Roman" w:hAnsi="Times New Roman" w:cs="Times New Roman"/>
          <w:sz w:val="28"/>
          <w:szCs w:val="28"/>
        </w:rPr>
        <w:t>15</w:t>
      </w:r>
      <w:r w:rsidR="003375C1">
        <w:rPr>
          <w:rFonts w:ascii="Times New Roman" w:hAnsi="Times New Roman" w:cs="Times New Roman"/>
          <w:sz w:val="28"/>
          <w:szCs w:val="28"/>
        </w:rPr>
        <w:t xml:space="preserve"> </w:t>
      </w:r>
      <w:r w:rsidR="003375C1" w:rsidRPr="003375C1">
        <w:rPr>
          <w:rFonts w:ascii="Times New Roman" w:hAnsi="Times New Roman" w:cs="Times New Roman"/>
          <w:sz w:val="28"/>
          <w:szCs w:val="28"/>
        </w:rPr>
        <w:t>декабря 2021 г.№ 2</w:t>
      </w:r>
      <w:r w:rsidRPr="00331BD8">
        <w:rPr>
          <w:rFonts w:ascii="Times New Roman" w:hAnsi="Times New Roman" w:cs="Times New Roman"/>
          <w:sz w:val="28"/>
          <w:szCs w:val="28"/>
        </w:rPr>
        <w:t>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проводятся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следующие профилактические мероприятия: </w:t>
      </w:r>
    </w:p>
    <w:p w14:paraId="5013CB7E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1) информирование;</w:t>
      </w:r>
    </w:p>
    <w:p w14:paraId="22727179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2) обобщение правоприменительной практики;</w:t>
      </w:r>
    </w:p>
    <w:p w14:paraId="1B77FA7D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3) объявление предостережений;</w:t>
      </w:r>
    </w:p>
    <w:p w14:paraId="64D1447B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4) консультирование;</w:t>
      </w:r>
    </w:p>
    <w:p w14:paraId="065CE1C5" w14:textId="77777777" w:rsid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5) профилактический визит</w:t>
      </w:r>
      <w:r w:rsidRPr="00EA461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21C954F7" w14:textId="344DFEBC" w:rsidR="0026039A" w:rsidRPr="00331BD8" w:rsidRDefault="0026039A" w:rsidP="00EA46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Перечень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мероприятий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указанием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сроков (периодичности)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 приложении к Программе.</w:t>
      </w:r>
    </w:p>
    <w:p w14:paraId="43CD5176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BAEB84" w14:textId="77777777" w:rsidR="0026039A" w:rsidRPr="00331BD8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IV. Показатели результативности и эффективности Программы</w:t>
      </w:r>
    </w:p>
    <w:p w14:paraId="3BEA0404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A8D7DC" w14:textId="77777777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76DD48F" w14:textId="64C2DDFB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Оценка эффективности Программы производи</w:t>
      </w:r>
      <w:r w:rsidR="0094578C">
        <w:rPr>
          <w:rFonts w:ascii="Times New Roman" w:hAnsi="Times New Roman" w:cs="Times New Roman"/>
          <w:sz w:val="28"/>
          <w:szCs w:val="28"/>
        </w:rPr>
        <w:t>тся по итогам 2023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года методом сравнения показателей качества профилактической деятельности с предыдущим годом.</w:t>
      </w:r>
    </w:p>
    <w:p w14:paraId="0B80504A" w14:textId="77777777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 показателям качества профилактической деятельности относятся следующие:</w:t>
      </w:r>
    </w:p>
    <w:p w14:paraId="5494CE4B" w14:textId="77777777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количество консультаций, информирований;</w:t>
      </w:r>
    </w:p>
    <w:p w14:paraId="6BBB01EA" w14:textId="77777777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количество объявленных предостережений;</w:t>
      </w:r>
    </w:p>
    <w:p w14:paraId="004552B7" w14:textId="7548B568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</w:t>
      </w:r>
      <w:r w:rsidR="00EA461A">
        <w:rPr>
          <w:rFonts w:ascii="Times New Roman" w:hAnsi="Times New Roman" w:cs="Times New Roman"/>
          <w:sz w:val="28"/>
          <w:szCs w:val="28"/>
        </w:rPr>
        <w:t>администрации руково</w:t>
      </w:r>
      <w:r w:rsidRPr="00331BD8">
        <w:rPr>
          <w:rFonts w:ascii="Times New Roman" w:hAnsi="Times New Roman" w:cs="Times New Roman"/>
          <w:sz w:val="28"/>
          <w:szCs w:val="28"/>
        </w:rPr>
        <w:t>дств (памяток), информационных статей.</w:t>
      </w:r>
    </w:p>
    <w:p w14:paraId="7E82EEC0" w14:textId="77777777" w:rsidR="0026039A" w:rsidRPr="00331BD8" w:rsidRDefault="0026039A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достижении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показателей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эффективности Программы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включаются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состав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доклада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виде 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статьей 30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 государственном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(надзоре)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14:paraId="47C5A6A1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96536C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0AFD0D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9A92A5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00E2568" w14:textId="77777777" w:rsidR="00F5686C" w:rsidRPr="00331BD8" w:rsidRDefault="00A636D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Приложение к Программе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</w:t>
      </w:r>
    </w:p>
    <w:p w14:paraId="39BDA6A0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(ущерба) охраняемым законом ценностям </w:t>
      </w:r>
    </w:p>
    <w:p w14:paraId="3BAE2989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37C32FB" w14:textId="77777777" w:rsidR="00A636DC" w:rsidRPr="00331BD8" w:rsidRDefault="00A636D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BC8239" w14:textId="77777777" w:rsidR="00E31EE6" w:rsidRPr="00331BD8" w:rsidRDefault="00E31EE6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0DCCA01" w14:textId="77777777" w:rsidR="00A636DC" w:rsidRPr="00331BD8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Перечень профилактических мероприятий,</w:t>
      </w:r>
    </w:p>
    <w:p w14:paraId="413E6799" w14:textId="77777777" w:rsidR="0026039A" w:rsidRPr="00331BD8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12192D41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399"/>
        <w:gridCol w:w="2399"/>
        <w:gridCol w:w="2317"/>
        <w:gridCol w:w="2233"/>
      </w:tblGrid>
      <w:tr w:rsidR="0026039A" w:rsidRPr="00331BD8" w14:paraId="1CF0AA60" w14:textId="77777777" w:rsidTr="00FD686B">
        <w:tc>
          <w:tcPr>
            <w:tcW w:w="426" w:type="dxa"/>
          </w:tcPr>
          <w:p w14:paraId="6AE9D3D4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7705537" w14:textId="77777777" w:rsidR="0026039A" w:rsidRPr="00331BD8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399" w:type="dxa"/>
          </w:tcPr>
          <w:p w14:paraId="1B81F9B9" w14:textId="77777777" w:rsidR="0026039A" w:rsidRPr="00331BD8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317" w:type="dxa"/>
          </w:tcPr>
          <w:p w14:paraId="6455E068" w14:textId="77777777" w:rsidR="0026039A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Подразделения и (или) должностные лица контрольного (надзорного) органа, ответственные за реализацию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33" w:type="dxa"/>
          </w:tcPr>
          <w:p w14:paraId="4D8EEA72" w14:textId="77777777" w:rsidR="006F1E99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7EC4EA22" w14:textId="77777777" w:rsidR="006F1E99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(периодичность) их</w:t>
            </w:r>
          </w:p>
          <w:p w14:paraId="63570892" w14:textId="77777777" w:rsidR="0026039A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26039A" w:rsidRPr="00331BD8" w14:paraId="1A4ADBE4" w14:textId="77777777" w:rsidTr="00FD686B">
        <w:trPr>
          <w:trHeight w:val="101"/>
        </w:trPr>
        <w:tc>
          <w:tcPr>
            <w:tcW w:w="426" w:type="dxa"/>
            <w:vMerge w:val="restart"/>
          </w:tcPr>
          <w:p w14:paraId="57C4D67A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  <w:vMerge w:val="restart"/>
          </w:tcPr>
          <w:p w14:paraId="3564E99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399" w:type="dxa"/>
          </w:tcPr>
          <w:p w14:paraId="7B62864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</w:p>
          <w:p w14:paraId="0DC5F04B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(собраний,</w:t>
            </w:r>
          </w:p>
          <w:p w14:paraId="7DA01E0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совещаний,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семинаров)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2ACAF8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35D6EF37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целях их информирования</w:t>
            </w:r>
          </w:p>
        </w:tc>
        <w:tc>
          <w:tcPr>
            <w:tcW w:w="2317" w:type="dxa"/>
            <w:vMerge w:val="restart"/>
          </w:tcPr>
          <w:p w14:paraId="11A3DFA9" w14:textId="6CE1A949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56C8163B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41"/>
            <w:bookmarkEnd w:id="1"/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bookmarkStart w:id="2" w:name="sub_1410"/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2"/>
          <w:p w14:paraId="5509CC58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3F12FEC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6C8566A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необходимости в течение</w:t>
            </w:r>
          </w:p>
          <w:p w14:paraId="4EA7E6B7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</w:tc>
      </w:tr>
      <w:tr w:rsidR="0026039A" w:rsidRPr="00331BD8" w14:paraId="19041FA2" w14:textId="77777777" w:rsidTr="00FD686B">
        <w:trPr>
          <w:trHeight w:val="100"/>
        </w:trPr>
        <w:tc>
          <w:tcPr>
            <w:tcW w:w="426" w:type="dxa"/>
            <w:vMerge/>
          </w:tcPr>
          <w:p w14:paraId="44E27266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3E4B9237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43515AE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</w:p>
          <w:p w14:paraId="338D9BE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</w:p>
          <w:p w14:paraId="5AA32278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требований в сфере</w:t>
            </w:r>
            <w:r w:rsidR="00F5686C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EE6" w:rsidRPr="00331BD8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14:paraId="3F6E33DB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</w:p>
          <w:p w14:paraId="01C81F5F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</w:p>
          <w:p w14:paraId="75682593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</w:t>
            </w:r>
          </w:p>
        </w:tc>
        <w:tc>
          <w:tcPr>
            <w:tcW w:w="2317" w:type="dxa"/>
            <w:vMerge/>
          </w:tcPr>
          <w:p w14:paraId="37765CBC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2D06B18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20A9468C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</w:tr>
      <w:tr w:rsidR="0026039A" w:rsidRPr="00331BD8" w14:paraId="2DFED702" w14:textId="77777777" w:rsidTr="00FD686B">
        <w:trPr>
          <w:trHeight w:val="100"/>
        </w:trPr>
        <w:tc>
          <w:tcPr>
            <w:tcW w:w="426" w:type="dxa"/>
            <w:vMerge/>
          </w:tcPr>
          <w:p w14:paraId="4E3E5B39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493E7D96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D64C233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D7B0F26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актуальном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1500D895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  <w:p w14:paraId="5C81934F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"Интернет"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14:paraId="71FD2CF7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</w:p>
          <w:p w14:paraId="18B2F5D2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5686C" w:rsidRPr="00331BD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86C" w:rsidRPr="00331BD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Положения о муниципальном контроле в сфере благоустройства</w:t>
            </w:r>
          </w:p>
        </w:tc>
        <w:tc>
          <w:tcPr>
            <w:tcW w:w="2317" w:type="dxa"/>
            <w:vMerge/>
          </w:tcPr>
          <w:p w14:paraId="248D36F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8821B49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25DA7E6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</w:p>
        </w:tc>
      </w:tr>
      <w:tr w:rsidR="00FD686B" w:rsidRPr="00331BD8" w14:paraId="72220D19" w14:textId="77777777" w:rsidTr="00CF4AD6">
        <w:tc>
          <w:tcPr>
            <w:tcW w:w="426" w:type="dxa"/>
          </w:tcPr>
          <w:p w14:paraId="248B20E6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9" w:type="dxa"/>
          </w:tcPr>
          <w:p w14:paraId="0879E1BD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Профилактический</w:t>
            </w:r>
          </w:p>
          <w:p w14:paraId="46D5BC6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визит</w:t>
            </w:r>
          </w:p>
        </w:tc>
        <w:tc>
          <w:tcPr>
            <w:tcW w:w="2399" w:type="dxa"/>
          </w:tcPr>
          <w:p w14:paraId="10A93307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 должностными</w:t>
            </w:r>
          </w:p>
          <w:p w14:paraId="46176032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 органа муниципального</w:t>
            </w:r>
          </w:p>
          <w:p w14:paraId="09D2310A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контроля информирования</w:t>
            </w:r>
          </w:p>
          <w:p w14:paraId="5FAFFC10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контролируемых лиц об обязательных требованиях,</w:t>
            </w:r>
          </w:p>
          <w:p w14:paraId="7D65CAD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предъявляемых к его</w:t>
            </w:r>
          </w:p>
          <w:p w14:paraId="4522F8C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деятельности либо к</w:t>
            </w:r>
          </w:p>
          <w:p w14:paraId="69AE3145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принадлежащим ему объектам</w:t>
            </w:r>
          </w:p>
          <w:p w14:paraId="5AA51B80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 их</w:t>
            </w:r>
          </w:p>
          <w:p w14:paraId="0B1CEBDF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соответствии критериям риска,</w:t>
            </w:r>
          </w:p>
          <w:p w14:paraId="6F9192D7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основаниях и о рекомендуемых</w:t>
            </w:r>
          </w:p>
          <w:p w14:paraId="3EBB3139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способах снижения категории</w:t>
            </w:r>
          </w:p>
          <w:p w14:paraId="2E5C3FEF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риска, а также о видах,</w:t>
            </w:r>
          </w:p>
          <w:p w14:paraId="240D80B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содержании и об интенсивности</w:t>
            </w:r>
          </w:p>
          <w:p w14:paraId="350F3ACE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контрольных (надзорных)</w:t>
            </w:r>
          </w:p>
          <w:p w14:paraId="244FBA45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мероприятий, проводимых в</w:t>
            </w:r>
          </w:p>
          <w:p w14:paraId="21A99CD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отношении объекта</w:t>
            </w:r>
          </w:p>
          <w:p w14:paraId="02F2D1A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</w:t>
            </w:r>
          </w:p>
          <w:p w14:paraId="3861BC9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исходя из его отнесения к</w:t>
            </w:r>
          </w:p>
          <w:p w14:paraId="188C2322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соответствующей категории</w:t>
            </w:r>
          </w:p>
          <w:p w14:paraId="532C7DA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риска.</w:t>
            </w:r>
          </w:p>
        </w:tc>
        <w:tc>
          <w:tcPr>
            <w:tcW w:w="2317" w:type="dxa"/>
          </w:tcPr>
          <w:p w14:paraId="6CDD799C" w14:textId="2E9889F1" w:rsidR="00FD686B" w:rsidRPr="00331BD8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078F3EE0" w14:textId="77777777" w:rsidR="00FD686B" w:rsidRPr="00331BD8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администрации.</w:t>
            </w:r>
          </w:p>
          <w:p w14:paraId="1D6BCBC1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B745D51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</w:t>
            </w:r>
          </w:p>
          <w:p w14:paraId="4A2CBABA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</w:p>
          <w:p w14:paraId="3104444B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проведению в</w:t>
            </w:r>
          </w:p>
          <w:p w14:paraId="0BBCB91B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14:paraId="6215FBB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</w:p>
          <w:p w14:paraId="0065F96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оснований).</w:t>
            </w:r>
          </w:p>
          <w:p w14:paraId="631D325D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39A" w:rsidRPr="00331BD8" w14:paraId="6FFC6E12" w14:textId="77777777" w:rsidTr="00FD686B">
        <w:tc>
          <w:tcPr>
            <w:tcW w:w="426" w:type="dxa"/>
          </w:tcPr>
          <w:p w14:paraId="1F5D7537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F667FA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14:paraId="7A3BAD69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предостережения</w:t>
            </w:r>
          </w:p>
        </w:tc>
        <w:tc>
          <w:tcPr>
            <w:tcW w:w="2399" w:type="dxa"/>
          </w:tcPr>
          <w:p w14:paraId="5E78987E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предостережений</w:t>
            </w:r>
          </w:p>
          <w:p w14:paraId="537F03A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4ABBC40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обеспечению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</w:p>
          <w:p w14:paraId="205C40BF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2317" w:type="dxa"/>
          </w:tcPr>
          <w:p w14:paraId="0E2CB110" w14:textId="26E32342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639165D6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r w:rsidR="00385DB0" w:rsidRPr="0033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FCB754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91203A3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132229D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</w:p>
          <w:p w14:paraId="20AB8AE6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наличии оснований)</w:t>
            </w:r>
          </w:p>
        </w:tc>
      </w:tr>
      <w:tr w:rsidR="0026039A" w:rsidRPr="00331BD8" w14:paraId="5D8868CE" w14:textId="77777777" w:rsidTr="00FD686B">
        <w:tc>
          <w:tcPr>
            <w:tcW w:w="426" w:type="dxa"/>
          </w:tcPr>
          <w:p w14:paraId="4217A48C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14:paraId="20105A04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399" w:type="dxa"/>
          </w:tcPr>
          <w:p w14:paraId="2E5A060C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должностными</w:t>
            </w:r>
          </w:p>
          <w:p w14:paraId="4EA6D5D9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местной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14:paraId="7166B75A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консультаций по вопросам</w:t>
            </w:r>
          </w:p>
          <w:p w14:paraId="0C94E98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соблюдения обязательных требований.</w:t>
            </w:r>
          </w:p>
          <w:p w14:paraId="47CF1D2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14:paraId="6F9D735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14:paraId="065E060E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обращения,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телефонной</w:t>
            </w:r>
          </w:p>
          <w:p w14:paraId="601B04E6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почты, при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</w:p>
          <w:p w14:paraId="0797E62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порядке,</w:t>
            </w:r>
          </w:p>
          <w:p w14:paraId="6964ACD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установленном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</w:p>
          <w:p w14:paraId="5647DC6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  <w:p w14:paraId="1DDEE72F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  <w:p w14:paraId="0B57BD69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14:paraId="400A15A0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Федерации»,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профилактического</w:t>
            </w:r>
          </w:p>
          <w:p w14:paraId="5DEC629B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контрольного</w:t>
            </w:r>
          </w:p>
          <w:p w14:paraId="508FB916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(надзорного) мероприятия.</w:t>
            </w:r>
          </w:p>
        </w:tc>
        <w:tc>
          <w:tcPr>
            <w:tcW w:w="2317" w:type="dxa"/>
          </w:tcPr>
          <w:p w14:paraId="34BC6699" w14:textId="246318DF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3AB8BABF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администрации.</w:t>
            </w:r>
          </w:p>
          <w:p w14:paraId="5BE10FF2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42D999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446A3E86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</w:p>
          <w:p w14:paraId="3AED808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</w:p>
          <w:p w14:paraId="4467CF4C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оснований)</w:t>
            </w:r>
          </w:p>
        </w:tc>
      </w:tr>
    </w:tbl>
    <w:p w14:paraId="55298AA4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B88D5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12512B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C091F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ABDB03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FDE3B9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15FDC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B4D53E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6039A" w:rsidRPr="00331BD8" w:rsidSect="0099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1AE4C" w14:textId="77777777" w:rsidR="00F60DC3" w:rsidRDefault="00F60DC3" w:rsidP="00F5686C">
      <w:pPr>
        <w:spacing w:after="0" w:line="240" w:lineRule="auto"/>
      </w:pPr>
      <w:r>
        <w:separator/>
      </w:r>
    </w:p>
  </w:endnote>
  <w:endnote w:type="continuationSeparator" w:id="0">
    <w:p w14:paraId="67335E77" w14:textId="77777777" w:rsidR="00F60DC3" w:rsidRDefault="00F60DC3" w:rsidP="00F5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B1D69" w14:textId="77777777" w:rsidR="00F60DC3" w:rsidRDefault="00F60DC3" w:rsidP="00F5686C">
      <w:pPr>
        <w:spacing w:after="0" w:line="240" w:lineRule="auto"/>
      </w:pPr>
      <w:r>
        <w:separator/>
      </w:r>
    </w:p>
  </w:footnote>
  <w:footnote w:type="continuationSeparator" w:id="0">
    <w:p w14:paraId="13AFFDB2" w14:textId="77777777" w:rsidR="00F60DC3" w:rsidRDefault="00F60DC3" w:rsidP="00F56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BD4"/>
    <w:multiLevelType w:val="hybridMultilevel"/>
    <w:tmpl w:val="1EEC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836EA"/>
    <w:multiLevelType w:val="hybridMultilevel"/>
    <w:tmpl w:val="10B8C91E"/>
    <w:lvl w:ilvl="0" w:tplc="677453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170A58"/>
    <w:multiLevelType w:val="hybridMultilevel"/>
    <w:tmpl w:val="D60C49F4"/>
    <w:lvl w:ilvl="0" w:tplc="60062FB6">
      <w:start w:val="1"/>
      <w:numFmt w:val="decimal"/>
      <w:suff w:val="nothing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112565"/>
    <w:multiLevelType w:val="hybridMultilevel"/>
    <w:tmpl w:val="7F1E4AA4"/>
    <w:lvl w:ilvl="0" w:tplc="67745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EF7C47"/>
    <w:multiLevelType w:val="multilevel"/>
    <w:tmpl w:val="68088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73870D4"/>
    <w:multiLevelType w:val="multilevel"/>
    <w:tmpl w:val="DF2076A6"/>
    <w:lvl w:ilvl="0">
      <w:start w:val="1"/>
      <w:numFmt w:val="decimal"/>
      <w:lvlText w:val="%1."/>
      <w:lvlJc w:val="left"/>
      <w:pPr>
        <w:ind w:left="128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2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152" w:hanging="504"/>
      </w:pPr>
    </w:lvl>
    <w:lvl w:ilvl="3">
      <w:start w:val="1"/>
      <w:numFmt w:val="decimal"/>
      <w:lvlText w:val="%1.%2.%3.%4."/>
      <w:lvlJc w:val="left"/>
      <w:pPr>
        <w:ind w:left="2656" w:hanging="648"/>
      </w:pPr>
    </w:lvl>
    <w:lvl w:ilvl="4">
      <w:start w:val="1"/>
      <w:numFmt w:val="decimal"/>
      <w:lvlText w:val="%1.%2.%3.%4.%5."/>
      <w:lvlJc w:val="left"/>
      <w:pPr>
        <w:ind w:left="3160" w:hanging="792"/>
      </w:pPr>
    </w:lvl>
    <w:lvl w:ilvl="5">
      <w:start w:val="1"/>
      <w:numFmt w:val="decimal"/>
      <w:lvlText w:val="%1.%2.%3.%4.%5.%6."/>
      <w:lvlJc w:val="left"/>
      <w:pPr>
        <w:ind w:left="3664" w:hanging="936"/>
      </w:pPr>
    </w:lvl>
    <w:lvl w:ilvl="6">
      <w:start w:val="1"/>
      <w:numFmt w:val="decimal"/>
      <w:lvlText w:val="%1.%2.%3.%4.%5.%6.%7."/>
      <w:lvlJc w:val="left"/>
      <w:pPr>
        <w:ind w:left="4168" w:hanging="1080"/>
      </w:pPr>
    </w:lvl>
    <w:lvl w:ilvl="7">
      <w:start w:val="1"/>
      <w:numFmt w:val="decimal"/>
      <w:lvlText w:val="%1.%2.%3.%4.%5.%6.%7.%8."/>
      <w:lvlJc w:val="left"/>
      <w:pPr>
        <w:ind w:left="4672" w:hanging="1224"/>
      </w:pPr>
    </w:lvl>
    <w:lvl w:ilvl="8">
      <w:start w:val="1"/>
      <w:numFmt w:val="decimal"/>
      <w:lvlText w:val="%1.%2.%3.%4.%5.%6.%7.%8.%9."/>
      <w:lvlJc w:val="left"/>
      <w:pPr>
        <w:ind w:left="5248" w:hanging="144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0D"/>
    <w:rsid w:val="000242D1"/>
    <w:rsid w:val="000A3142"/>
    <w:rsid w:val="001A1B33"/>
    <w:rsid w:val="00220C0D"/>
    <w:rsid w:val="0026039A"/>
    <w:rsid w:val="00305780"/>
    <w:rsid w:val="00331BD8"/>
    <w:rsid w:val="003375C1"/>
    <w:rsid w:val="00385DB0"/>
    <w:rsid w:val="00406012"/>
    <w:rsid w:val="00477750"/>
    <w:rsid w:val="00494B64"/>
    <w:rsid w:val="005401CD"/>
    <w:rsid w:val="006B0D83"/>
    <w:rsid w:val="006C07A2"/>
    <w:rsid w:val="006F1E99"/>
    <w:rsid w:val="006F4F8A"/>
    <w:rsid w:val="00731D41"/>
    <w:rsid w:val="00764CF9"/>
    <w:rsid w:val="007E3084"/>
    <w:rsid w:val="00864D87"/>
    <w:rsid w:val="0093286D"/>
    <w:rsid w:val="0094578C"/>
    <w:rsid w:val="009618DD"/>
    <w:rsid w:val="009950CA"/>
    <w:rsid w:val="00A10EF7"/>
    <w:rsid w:val="00A3272B"/>
    <w:rsid w:val="00A636DC"/>
    <w:rsid w:val="00B712EC"/>
    <w:rsid w:val="00C25D09"/>
    <w:rsid w:val="00CB61D2"/>
    <w:rsid w:val="00D33DBD"/>
    <w:rsid w:val="00D67950"/>
    <w:rsid w:val="00DC1573"/>
    <w:rsid w:val="00E044C9"/>
    <w:rsid w:val="00E15EBC"/>
    <w:rsid w:val="00E31EE6"/>
    <w:rsid w:val="00E861FB"/>
    <w:rsid w:val="00EA0E71"/>
    <w:rsid w:val="00EA461A"/>
    <w:rsid w:val="00F5686C"/>
    <w:rsid w:val="00F60DC3"/>
    <w:rsid w:val="00F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C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1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C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1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FinOtdel</cp:lastModifiedBy>
  <cp:revision>2</cp:revision>
  <cp:lastPrinted>2023-12-24T11:21:00Z</cp:lastPrinted>
  <dcterms:created xsi:type="dcterms:W3CDTF">2024-05-24T08:17:00Z</dcterms:created>
  <dcterms:modified xsi:type="dcterms:W3CDTF">2024-05-24T08:17:00Z</dcterms:modified>
</cp:coreProperties>
</file>