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start="0" w:end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экономического развития Республики Карелия (далее – Министерство) сообщает о том, что до 31 января 2024 года АНО «Агентство стратегических инициатив по продвижению новых проектов» совместно с Фондом «Росконгресс» осуществляет сбор заявок на участие в Форуме «Сильные идеи для нового времени» (далее – Форум), организованном в соответствии с Указом Президента Российской Федерации В.В. Путина от 8 декабря 2022 года № 899 «Об Организационном комитете по подготовке и проведению форума «Сильные идеи для нового времени». </w:t>
      </w:r>
    </w:p>
    <w:p>
      <w:pPr>
        <w:pStyle w:val="Normal"/>
        <w:bidi w:val="0"/>
        <w:ind w:start="0" w:end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Форум - это масштабное событие, организуемое с целью сформировать содружество инициативных людей и консолидировать 100 сильных идей, которые внесут значимый вклад в развитие страны и достижение национальных целей до 2030 года. </w:t>
      </w:r>
    </w:p>
    <w:p>
      <w:pPr>
        <w:pStyle w:val="Normal"/>
        <w:bidi w:val="0"/>
        <w:ind w:start="0" w:end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Форум объединяет лидеров и экспертов в сфере экономики, технологического и социального развития, НКО, образования, городской среды, представителей государства и неравнодушных граждан для совместного проектирования, сбора и широкого обсуждения таких идей и проектов. </w:t>
      </w:r>
    </w:p>
    <w:p>
      <w:pPr>
        <w:pStyle w:val="Normal"/>
        <w:bidi w:val="0"/>
        <w:ind w:start="0" w:end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форума является поиск и поддержка перспективных проектов и предложений, которые будут способствовать развитию бизнеса, технологий и социальной сферы. </w:t>
      </w:r>
    </w:p>
    <w:p>
      <w:pPr>
        <w:pStyle w:val="Normal"/>
        <w:bidi w:val="0"/>
        <w:ind w:start="0" w:end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Степень проработки может быть разной — от идеи до готового решения с планом реализации. </w:t>
      </w:r>
    </w:p>
    <w:p>
      <w:pPr>
        <w:pStyle w:val="Normal"/>
        <w:bidi w:val="0"/>
        <w:ind w:start="0" w:end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Инициативы принимаются по семи тематическим блокам: </w:t>
      </w:r>
    </w:p>
    <w:p>
      <w:pPr>
        <w:pStyle w:val="Normal"/>
        <w:bidi w:val="0"/>
        <w:ind w:start="0" w:end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Качество жизни населения - идеи, связанные с поддержкой семей и материнства, улучшением качества жизни всех возрастов, инклюзией и развитием здравоохранения;</w:t>
      </w:r>
    </w:p>
    <w:p>
      <w:pPr>
        <w:pStyle w:val="Normal"/>
        <w:bidi w:val="0"/>
        <w:ind w:start="0" w:end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Пространство для жизни – идеи, нацеленные на развитие туристического потенциала регионов и городов, а также улучшения жизни горожан;</w:t>
      </w:r>
    </w:p>
    <w:p>
      <w:pPr>
        <w:pStyle w:val="Normal"/>
        <w:bidi w:val="0"/>
        <w:ind w:start="0" w:end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Эффективный труд и образование - идеи, которые помогут гражданам получить необходимые навыки и умения для построения успешной карьеры;</w:t>
      </w:r>
    </w:p>
    <w:p>
      <w:pPr>
        <w:pStyle w:val="Normal"/>
        <w:bidi w:val="0"/>
        <w:ind w:start="0" w:end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Развитие экономики и предпринимательства - идеи, нацеленные на стимулирование предпринимательской активности и развитие бизнеса;</w:t>
      </w:r>
    </w:p>
    <w:p>
      <w:pPr>
        <w:pStyle w:val="Normal"/>
        <w:bidi w:val="0"/>
        <w:ind w:start="0" w:end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Экономика данных и цифровые решения – идеи по развитию цифровой сферы России;</w:t>
      </w:r>
    </w:p>
    <w:p>
      <w:pPr>
        <w:pStyle w:val="Normal"/>
        <w:bidi w:val="0"/>
        <w:ind w:start="0" w:end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Эффективное государство - идеи, которые помогут гражданам проще и быстрее получать государственные услуги;</w:t>
      </w:r>
    </w:p>
    <w:p>
      <w:pPr>
        <w:pStyle w:val="Normal"/>
        <w:bidi w:val="0"/>
        <w:ind w:start="0" w:end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Технологическое развитие - идеи по обеспечению технологического суверенитета России.</w:t>
      </w:r>
    </w:p>
    <w:p>
      <w:pPr>
        <w:pStyle w:val="Normal"/>
        <w:bidi w:val="0"/>
        <w:ind w:start="0" w:end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Просим представить в адрес Министерства в срок до 26 января 2024 года идеи и проекты, которые могут быть предложены для участия в Форуме, а также обеспечить их регистрацию на сайте https://идея.росконгресс.рф/.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LibreOffice/7.5.5.2$Windows_X86_64 LibreOffice_project/ca8fe7424262805f223b9a2334bc7181abbcbf5e</Application>
  <AppVersion>15.0000</AppVersion>
  <Pages>1</Pages>
  <Words>313</Words>
  <Characters>2060</Characters>
  <CharactersWithSpaces>2373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2024-01-24T14:53:40Z</dcterms:created>
  <dc:creator/>
  <dc:description/>
  <dc:language>ru-RU</dc:language>
  <cp:lastModifiedBy/>
  <dcterms:modified xsi:type="dcterms:W3CDTF">2024-01-24T14:58:08Z</dcterms:modified>
  <cp:revision>1</cp:revision>
  <dc:subject/>
  <dc:title/>
</cp:coreProperties>
</file>